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5744D" w14:textId="77777777" w:rsidR="00A017BD" w:rsidRDefault="000636E2" w:rsidP="000636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Student </w:t>
      </w:r>
      <w:r w:rsidRPr="000636E2">
        <w:rPr>
          <w:b/>
          <w:sz w:val="32"/>
          <w:szCs w:val="32"/>
        </w:rPr>
        <w:t>Exam Protocol</w:t>
      </w:r>
    </w:p>
    <w:p w14:paraId="7C0B9658" w14:textId="7E0F3C7F" w:rsidR="000636E2" w:rsidRPr="000636E2" w:rsidRDefault="000636E2" w:rsidP="000636E2">
      <w:r>
        <w:t>Below are general guidelines for all Questrom exams.  These guidelines are in addition to any specific rules announced by your faculty.</w:t>
      </w:r>
      <w:r w:rsidR="009D1C87">
        <w:t xml:space="preserve">  If you have any concerns about how your exam was administered or conduct during the exam, please contact </w:t>
      </w:r>
      <w:hyperlink r:id="rId6" w:history="1">
        <w:r w:rsidR="00840B3A" w:rsidRPr="007D1434">
          <w:rPr>
            <w:rStyle w:val="Hyperlink"/>
          </w:rPr>
          <w:t>questromintegrity@bu.edu</w:t>
        </w:r>
      </w:hyperlink>
      <w:r w:rsidR="00840B3A">
        <w:t>.</w:t>
      </w:r>
      <w:r w:rsidR="00840B3A">
        <w:tab/>
      </w:r>
      <w:bookmarkStart w:id="0" w:name="_GoBack"/>
      <w:bookmarkEnd w:id="0"/>
    </w:p>
    <w:p w14:paraId="6393AF25" w14:textId="77777777" w:rsidR="000636E2" w:rsidRDefault="000636E2" w:rsidP="000636E2"/>
    <w:p w14:paraId="5B9B899C" w14:textId="78FB049A" w:rsidR="008043C2" w:rsidRDefault="008043C2" w:rsidP="000636E2">
      <w:pPr>
        <w:pStyle w:val="ListParagraph"/>
        <w:numPr>
          <w:ilvl w:val="0"/>
          <w:numId w:val="1"/>
        </w:numPr>
      </w:pPr>
      <w:r>
        <w:t>Bring your BU ID to all exams.</w:t>
      </w:r>
    </w:p>
    <w:p w14:paraId="33B2FDFA" w14:textId="77777777" w:rsidR="000636E2" w:rsidRDefault="000636E2" w:rsidP="000636E2">
      <w:pPr>
        <w:pStyle w:val="ListParagraph"/>
        <w:numPr>
          <w:ilvl w:val="0"/>
          <w:numId w:val="1"/>
        </w:numPr>
      </w:pPr>
      <w:r>
        <w:t xml:space="preserve">Use the rest room </w:t>
      </w:r>
      <w:r w:rsidRPr="00BD2AF4">
        <w:rPr>
          <w:u w:val="single"/>
        </w:rPr>
        <w:t>before</w:t>
      </w:r>
      <w:r>
        <w:t xml:space="preserve"> the exam begins, you will not be allowed to leave the exam room once the exam has started. </w:t>
      </w:r>
    </w:p>
    <w:p w14:paraId="74C629FF" w14:textId="77777777" w:rsidR="000636E2" w:rsidRDefault="000636E2" w:rsidP="000636E2">
      <w:pPr>
        <w:pStyle w:val="ListParagraph"/>
        <w:numPr>
          <w:ilvl w:val="0"/>
          <w:numId w:val="1"/>
        </w:numPr>
      </w:pPr>
      <w:r>
        <w:t xml:space="preserve">Place all bags, computers, phones (turned OFF), translators, </w:t>
      </w:r>
      <w:proofErr w:type="spellStart"/>
      <w:proofErr w:type="gramStart"/>
      <w:r>
        <w:t>iWatches</w:t>
      </w:r>
      <w:proofErr w:type="spellEnd"/>
      <w:r>
        <w:t xml:space="preserve"> ,coats</w:t>
      </w:r>
      <w:proofErr w:type="gramEnd"/>
      <w:r>
        <w:t xml:space="preserve">, jackets, skateboards, books, notebooks, and papers against the side walls of the room or up in the front of the room. </w:t>
      </w:r>
    </w:p>
    <w:p w14:paraId="71461518" w14:textId="77777777" w:rsidR="000636E2" w:rsidRDefault="000636E2" w:rsidP="000636E2">
      <w:pPr>
        <w:pStyle w:val="ListParagraph"/>
        <w:numPr>
          <w:ilvl w:val="0"/>
          <w:numId w:val="1"/>
        </w:numPr>
      </w:pPr>
      <w:r>
        <w:t>Take hats and hoods off</w:t>
      </w:r>
    </w:p>
    <w:p w14:paraId="28A4247E" w14:textId="77777777" w:rsidR="000636E2" w:rsidRDefault="000636E2" w:rsidP="000636E2">
      <w:pPr>
        <w:pStyle w:val="ListParagraph"/>
        <w:numPr>
          <w:ilvl w:val="0"/>
          <w:numId w:val="1"/>
        </w:numPr>
      </w:pPr>
      <w:r>
        <w:t>Do not sit next to anyone; minimum of 1 seat between each student</w:t>
      </w:r>
    </w:p>
    <w:p w14:paraId="3C18C978" w14:textId="77777777" w:rsidR="000636E2" w:rsidRDefault="000636E2" w:rsidP="000636E2">
      <w:pPr>
        <w:pStyle w:val="ListParagraph"/>
        <w:numPr>
          <w:ilvl w:val="0"/>
          <w:numId w:val="1"/>
        </w:numPr>
      </w:pPr>
      <w:r>
        <w:t>Use only your own desk, not the one next to you</w:t>
      </w:r>
    </w:p>
    <w:p w14:paraId="1DF5D650" w14:textId="77777777" w:rsidR="000636E2" w:rsidRDefault="000636E2" w:rsidP="000636E2">
      <w:pPr>
        <w:pStyle w:val="ListParagraph"/>
        <w:numPr>
          <w:ilvl w:val="0"/>
          <w:numId w:val="1"/>
        </w:numPr>
      </w:pPr>
      <w:r>
        <w:t>Do not speak with other students during the exam – if you have a question, raise your hand.</w:t>
      </w:r>
    </w:p>
    <w:p w14:paraId="7B2B8D1B" w14:textId="77777777" w:rsidR="000636E2" w:rsidRDefault="000636E2" w:rsidP="000636E2">
      <w:pPr>
        <w:pStyle w:val="ListParagraph"/>
        <w:numPr>
          <w:ilvl w:val="0"/>
          <w:numId w:val="1"/>
        </w:numPr>
      </w:pPr>
      <w:r>
        <w:t>Keep eyes on your own paper, or straight up in the air – not to your right/left/over the shoulder of the person in front of you.</w:t>
      </w:r>
    </w:p>
    <w:p w14:paraId="50D1410A" w14:textId="77777777" w:rsidR="000636E2" w:rsidRDefault="000636E2" w:rsidP="000636E2">
      <w:pPr>
        <w:pStyle w:val="ListParagraph"/>
        <w:numPr>
          <w:ilvl w:val="0"/>
          <w:numId w:val="1"/>
        </w:numPr>
      </w:pPr>
      <w:r>
        <w:t xml:space="preserve">If using </w:t>
      </w:r>
      <w:proofErr w:type="spellStart"/>
      <w:r>
        <w:t>scantron</w:t>
      </w:r>
      <w:proofErr w:type="spellEnd"/>
      <w:r>
        <w:t>:  Use #2 Pencil only – for bubble sheet/multiple choice questions</w:t>
      </w:r>
    </w:p>
    <w:p w14:paraId="06B8FCC5" w14:textId="77777777" w:rsidR="000636E2" w:rsidRDefault="000636E2" w:rsidP="000636E2">
      <w:pPr>
        <w:pStyle w:val="ListParagraph"/>
        <w:numPr>
          <w:ilvl w:val="0"/>
          <w:numId w:val="1"/>
        </w:numPr>
      </w:pPr>
      <w:r>
        <w:t xml:space="preserve">If using </w:t>
      </w:r>
      <w:proofErr w:type="spellStart"/>
      <w:r>
        <w:t>scantron</w:t>
      </w:r>
      <w:proofErr w:type="spellEnd"/>
      <w:r>
        <w:t>:  Fill out bubble sheet info correctly and completely</w:t>
      </w:r>
      <w:r w:rsidR="00063895">
        <w:t>.  See the Exam Cover Sheet.</w:t>
      </w:r>
    </w:p>
    <w:p w14:paraId="01C5C6C5" w14:textId="77777777" w:rsidR="000636E2" w:rsidRDefault="000636E2" w:rsidP="000636E2">
      <w:pPr>
        <w:pStyle w:val="ListParagraph"/>
        <w:numPr>
          <w:ilvl w:val="0"/>
          <w:numId w:val="1"/>
        </w:numPr>
      </w:pPr>
      <w:r>
        <w:t xml:space="preserve">When you are finished, hand your exam in to your </w:t>
      </w:r>
      <w:r w:rsidR="00063895">
        <w:t xml:space="preserve">instructor or your TA. </w:t>
      </w:r>
    </w:p>
    <w:p w14:paraId="1B6725B2" w14:textId="77777777" w:rsidR="000636E2" w:rsidRPr="000636E2" w:rsidRDefault="000636E2" w:rsidP="000636E2"/>
    <w:sectPr w:rsidR="000636E2" w:rsidRPr="000636E2" w:rsidSect="009E6C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31DAA"/>
    <w:multiLevelType w:val="hybridMultilevel"/>
    <w:tmpl w:val="D3BEB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E2"/>
    <w:rsid w:val="000636E2"/>
    <w:rsid w:val="00063895"/>
    <w:rsid w:val="003E0625"/>
    <w:rsid w:val="008043C2"/>
    <w:rsid w:val="00840B3A"/>
    <w:rsid w:val="008C5058"/>
    <w:rsid w:val="009D1C87"/>
    <w:rsid w:val="009E6C0E"/>
    <w:rsid w:val="00A0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E6F8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6E2"/>
    <w:pPr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1C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6E2"/>
    <w:pPr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1C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questromintegrity@b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Macintosh Word</Application>
  <DocSecurity>0</DocSecurity>
  <Lines>9</Lines>
  <Paragraphs>2</Paragraphs>
  <ScaleCrop>false</ScaleCrop>
  <Company>BU (Questrom)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Kabrina  Chang</dc:creator>
  <cp:keywords/>
  <dc:description/>
  <cp:lastModifiedBy>Spooner Rachel S</cp:lastModifiedBy>
  <cp:revision>5</cp:revision>
  <dcterms:created xsi:type="dcterms:W3CDTF">2016-02-28T19:37:00Z</dcterms:created>
  <dcterms:modified xsi:type="dcterms:W3CDTF">2016-03-14T11:36:00Z</dcterms:modified>
</cp:coreProperties>
</file>